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1C84" w14:textId="582327F8" w:rsidR="006D22BD" w:rsidRDefault="001F744A" w:rsidP="001F744A">
      <w:pPr>
        <w:rPr>
          <w:rFonts w:ascii="Petala Pro" w:hAnsi="Petala Pro"/>
        </w:rPr>
      </w:pPr>
      <w:r w:rsidRPr="000A2A26">
        <w:rPr>
          <w:rFonts w:ascii="Georgia Pro" w:hAnsi="Georgia Pro" w:cs="David"/>
          <w:b/>
          <w:bCs/>
          <w:noProof/>
          <w:sz w:val="52"/>
          <w:szCs w:val="52"/>
        </w:rPr>
        <w:drawing>
          <wp:anchor distT="0" distB="0" distL="114300" distR="114300" simplePos="0" relativeHeight="251655168" behindDoc="0" locked="0" layoutInCell="1" allowOverlap="1" wp14:anchorId="1123AF12" wp14:editId="7B2AB30D">
            <wp:simplePos x="0" y="0"/>
            <wp:positionH relativeFrom="margin">
              <wp:align>center</wp:align>
            </wp:positionH>
            <wp:positionV relativeFrom="margin">
              <wp:posOffset>-1540510</wp:posOffset>
            </wp:positionV>
            <wp:extent cx="1831340" cy="1828800"/>
            <wp:effectExtent l="0" t="0" r="0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ED962" w14:textId="77777777" w:rsidR="000A2A26" w:rsidRDefault="000A2A26" w:rsidP="000A2A26">
      <w:pPr>
        <w:rPr>
          <w:rFonts w:ascii="Petala Pro" w:hAnsi="Petala Pro"/>
        </w:rPr>
      </w:pPr>
    </w:p>
    <w:p w14:paraId="68F09E51" w14:textId="70D9CE0B" w:rsidR="00F7111A" w:rsidRPr="000A2A26" w:rsidRDefault="006D22BD" w:rsidP="006D22BD">
      <w:pPr>
        <w:jc w:val="center"/>
        <w:rPr>
          <w:rFonts w:ascii="Georgia Pro" w:hAnsi="Georgia Pro" w:cs="David"/>
          <w:b/>
          <w:bCs/>
          <w:sz w:val="52"/>
          <w:szCs w:val="52"/>
        </w:rPr>
      </w:pPr>
      <w:r w:rsidRPr="000A2A26">
        <w:rPr>
          <w:rFonts w:ascii="Georgia Pro" w:hAnsi="Georgia Pro" w:cs="David"/>
          <w:b/>
          <w:bCs/>
          <w:sz w:val="52"/>
          <w:szCs w:val="52"/>
        </w:rPr>
        <w:t>MEETING NOTICE</w:t>
      </w:r>
    </w:p>
    <w:p w14:paraId="3E5919E9" w14:textId="77777777" w:rsidR="006D22BD" w:rsidRPr="000A2A26" w:rsidRDefault="006D22BD" w:rsidP="006D22BD">
      <w:pPr>
        <w:jc w:val="center"/>
        <w:rPr>
          <w:rFonts w:ascii="Georgia Pro" w:hAnsi="Georgia Pro" w:cs="David"/>
          <w:sz w:val="28"/>
          <w:szCs w:val="28"/>
        </w:rPr>
      </w:pPr>
    </w:p>
    <w:p w14:paraId="5C563CCC" w14:textId="3E12A62C" w:rsidR="006D22BD" w:rsidRPr="000A2A26" w:rsidRDefault="00C55EF5" w:rsidP="000A2A26">
      <w:pPr>
        <w:spacing w:after="0" w:line="276" w:lineRule="auto"/>
        <w:jc w:val="center"/>
        <w:rPr>
          <w:rFonts w:ascii="Georgia Pro" w:hAnsi="Georgia Pro" w:cs="David"/>
          <w:b/>
          <w:bCs/>
          <w:sz w:val="28"/>
          <w:szCs w:val="28"/>
        </w:rPr>
      </w:pPr>
      <w:r>
        <w:rPr>
          <w:rFonts w:ascii="Georgia Pro" w:hAnsi="Georgia Pro" w:cs="David"/>
          <w:b/>
          <w:bCs/>
          <w:sz w:val="28"/>
          <w:szCs w:val="28"/>
        </w:rPr>
        <w:t>LSBPSE Special Board Meeting</w:t>
      </w:r>
    </w:p>
    <w:p w14:paraId="766EF80F" w14:textId="6C9E0160" w:rsidR="006F7C8C" w:rsidRDefault="004442C4" w:rsidP="33E84365">
      <w:pPr>
        <w:spacing w:after="0" w:line="276" w:lineRule="auto"/>
        <w:jc w:val="center"/>
        <w:rPr>
          <w:rFonts w:ascii="Georgia Pro" w:hAnsi="Georgia Pro" w:cs="David"/>
          <w:sz w:val="28"/>
          <w:szCs w:val="28"/>
        </w:rPr>
      </w:pPr>
      <w:r>
        <w:rPr>
          <w:rFonts w:ascii="Georgia Pro" w:hAnsi="Georgia Pro" w:cs="David"/>
          <w:sz w:val="28"/>
          <w:szCs w:val="28"/>
        </w:rPr>
        <w:t>Wednesday, September 29</w:t>
      </w:r>
      <w:r w:rsidR="006D22BD" w:rsidRPr="33E84365">
        <w:rPr>
          <w:rFonts w:ascii="Georgia Pro" w:hAnsi="Georgia Pro" w:cs="David"/>
          <w:sz w:val="28"/>
          <w:szCs w:val="28"/>
        </w:rPr>
        <w:t>, 2021</w:t>
      </w:r>
    </w:p>
    <w:p w14:paraId="053C9855" w14:textId="1B5A272F" w:rsidR="00C55EF5" w:rsidRPr="000A2A26" w:rsidRDefault="00653D35" w:rsidP="33E84365">
      <w:pPr>
        <w:spacing w:after="0" w:line="276" w:lineRule="auto"/>
        <w:jc w:val="center"/>
        <w:rPr>
          <w:rFonts w:ascii="Georgia Pro" w:hAnsi="Georgia Pro" w:cs="David"/>
          <w:sz w:val="28"/>
          <w:szCs w:val="28"/>
        </w:rPr>
      </w:pPr>
      <w:r w:rsidRPr="33E84365">
        <w:rPr>
          <w:rFonts w:ascii="Georgia Pro" w:hAnsi="Georgia Pro" w:cs="David"/>
          <w:sz w:val="28"/>
          <w:szCs w:val="28"/>
        </w:rPr>
        <w:t>1</w:t>
      </w:r>
      <w:r w:rsidR="004442C4">
        <w:rPr>
          <w:rFonts w:ascii="Georgia Pro" w:hAnsi="Georgia Pro" w:cs="David"/>
          <w:sz w:val="28"/>
          <w:szCs w:val="28"/>
        </w:rPr>
        <w:t>1</w:t>
      </w:r>
      <w:r w:rsidR="006D22BD" w:rsidRPr="33E84365">
        <w:rPr>
          <w:rFonts w:ascii="Georgia Pro" w:hAnsi="Georgia Pro" w:cs="David"/>
          <w:sz w:val="28"/>
          <w:szCs w:val="28"/>
        </w:rPr>
        <w:t>:</w:t>
      </w:r>
      <w:r w:rsidR="1DC03D87" w:rsidRPr="33E84365">
        <w:rPr>
          <w:rFonts w:ascii="Georgia Pro" w:hAnsi="Georgia Pro" w:cs="David"/>
          <w:sz w:val="28"/>
          <w:szCs w:val="28"/>
        </w:rPr>
        <w:t>0</w:t>
      </w:r>
      <w:r w:rsidR="006D22BD" w:rsidRPr="33E84365">
        <w:rPr>
          <w:rFonts w:ascii="Georgia Pro" w:hAnsi="Georgia Pro" w:cs="David"/>
          <w:sz w:val="28"/>
          <w:szCs w:val="28"/>
        </w:rPr>
        <w:t xml:space="preserve">0 </w:t>
      </w:r>
      <w:r w:rsidRPr="33E84365">
        <w:rPr>
          <w:rFonts w:ascii="Georgia Pro" w:hAnsi="Georgia Pro" w:cs="David"/>
          <w:sz w:val="28"/>
          <w:szCs w:val="28"/>
        </w:rPr>
        <w:t>a</w:t>
      </w:r>
      <w:r w:rsidR="006D22BD" w:rsidRPr="33E84365">
        <w:rPr>
          <w:rFonts w:ascii="Georgia Pro" w:hAnsi="Georgia Pro" w:cs="David"/>
          <w:sz w:val="28"/>
          <w:szCs w:val="28"/>
        </w:rPr>
        <w:t>.m.</w:t>
      </w:r>
    </w:p>
    <w:p w14:paraId="228B5C91" w14:textId="2772D0F4" w:rsidR="00C55EF5" w:rsidRPr="000A2A26" w:rsidRDefault="00653D35" w:rsidP="33E84365">
      <w:pPr>
        <w:spacing w:after="0" w:line="276" w:lineRule="auto"/>
        <w:jc w:val="center"/>
        <w:rPr>
          <w:rFonts w:ascii="Georgia Pro" w:hAnsi="Georgia Pro" w:cs="David"/>
          <w:sz w:val="28"/>
          <w:szCs w:val="28"/>
        </w:rPr>
      </w:pPr>
      <w:r w:rsidRPr="33E84365">
        <w:rPr>
          <w:rFonts w:ascii="Georgia Pro" w:hAnsi="Georgia Pro" w:cs="David"/>
          <w:sz w:val="28"/>
          <w:szCs w:val="28"/>
        </w:rPr>
        <w:t>via Zoom</w:t>
      </w:r>
    </w:p>
    <w:p w14:paraId="6061F17D" w14:textId="1868FDE1" w:rsidR="1179F60B" w:rsidRDefault="1179F60B" w:rsidP="33E84365">
      <w:pPr>
        <w:spacing w:after="0" w:line="276" w:lineRule="auto"/>
        <w:jc w:val="center"/>
        <w:rPr>
          <w:rFonts w:ascii="Georgia Pro" w:hAnsi="Georgia Pro" w:cs="David"/>
          <w:sz w:val="28"/>
          <w:szCs w:val="28"/>
        </w:rPr>
      </w:pPr>
      <w:r w:rsidRPr="33E84365">
        <w:rPr>
          <w:rFonts w:ascii="Georgia Pro" w:hAnsi="Georgia Pro" w:cs="David"/>
          <w:sz w:val="28"/>
          <w:szCs w:val="28"/>
        </w:rPr>
        <w:t xml:space="preserve">  </w:t>
      </w:r>
    </w:p>
    <w:p w14:paraId="0EE05A36" w14:textId="77777777" w:rsidR="00940306" w:rsidRDefault="00940306" w:rsidP="33E84365">
      <w:pPr>
        <w:spacing w:after="0" w:line="276" w:lineRule="auto"/>
        <w:jc w:val="center"/>
        <w:rPr>
          <w:rFonts w:ascii="Georgia Pro" w:hAnsi="Georgia Pro" w:cs="David"/>
          <w:sz w:val="28"/>
          <w:szCs w:val="28"/>
        </w:rPr>
      </w:pPr>
    </w:p>
    <w:p w14:paraId="576AF44D" w14:textId="6F0F0A80" w:rsidR="00C55EF5" w:rsidRPr="00A13040" w:rsidRDefault="00A7060A" w:rsidP="00C55EF5">
      <w:pPr>
        <w:spacing w:after="0" w:line="276" w:lineRule="auto"/>
        <w:jc w:val="center"/>
        <w:rPr>
          <w:rFonts w:ascii="Georgia Pro" w:hAnsi="Georgia Pro" w:cs="David"/>
          <w:b/>
          <w:bCs/>
          <w:sz w:val="28"/>
          <w:szCs w:val="28"/>
          <w:u w:val="single"/>
        </w:rPr>
      </w:pPr>
      <w:r w:rsidRPr="00A13040">
        <w:rPr>
          <w:rFonts w:ascii="Georgia Pro" w:hAnsi="Georgia Pro" w:cs="David"/>
          <w:b/>
          <w:bCs/>
          <w:sz w:val="28"/>
          <w:szCs w:val="28"/>
          <w:u w:val="single"/>
        </w:rPr>
        <w:t xml:space="preserve">Meeting </w:t>
      </w:r>
      <w:r w:rsidR="00C55EF5" w:rsidRPr="00A13040">
        <w:rPr>
          <w:rFonts w:ascii="Georgia Pro" w:hAnsi="Georgia Pro" w:cs="David"/>
          <w:b/>
          <w:bCs/>
          <w:sz w:val="28"/>
          <w:szCs w:val="28"/>
          <w:u w:val="single"/>
        </w:rPr>
        <w:t>Agenda</w:t>
      </w:r>
      <w:r w:rsidR="007947E3" w:rsidRPr="00A13040">
        <w:rPr>
          <w:rFonts w:ascii="Georgia Pro" w:hAnsi="Georgia Pro" w:cs="David"/>
          <w:b/>
          <w:bCs/>
          <w:sz w:val="28"/>
          <w:szCs w:val="28"/>
          <w:u w:val="single"/>
        </w:rPr>
        <w:br/>
      </w:r>
    </w:p>
    <w:p w14:paraId="46E41E41" w14:textId="38697F67" w:rsidR="000E1D11" w:rsidRDefault="000E1D11" w:rsidP="000E1D11">
      <w:pPr>
        <w:pStyle w:val="ListParagraph"/>
        <w:numPr>
          <w:ilvl w:val="0"/>
          <w:numId w:val="3"/>
        </w:numPr>
        <w:spacing w:after="0" w:line="276" w:lineRule="auto"/>
        <w:rPr>
          <w:rFonts w:ascii="Georgia Pro" w:hAnsi="Georgia Pro" w:cs="David"/>
          <w:sz w:val="24"/>
          <w:szCs w:val="24"/>
        </w:rPr>
      </w:pPr>
      <w:r w:rsidRPr="001F744A">
        <w:rPr>
          <w:rFonts w:ascii="Georgia Pro" w:hAnsi="Georgia Pro" w:cs="David"/>
          <w:sz w:val="24"/>
          <w:szCs w:val="24"/>
        </w:rPr>
        <w:t>Reconsider Fabian Blache III’s employment as Executive Secretary.</w:t>
      </w:r>
    </w:p>
    <w:p w14:paraId="42495973" w14:textId="77777777" w:rsidR="000E1D11" w:rsidRPr="00841FE0" w:rsidRDefault="000E1D11" w:rsidP="000E1D11">
      <w:pPr>
        <w:pStyle w:val="ListParagraph"/>
        <w:spacing w:after="0" w:line="276" w:lineRule="auto"/>
        <w:ind w:left="1080"/>
        <w:rPr>
          <w:rFonts w:ascii="Georgia Pro" w:hAnsi="Georgia Pro" w:cs="David"/>
          <w:sz w:val="24"/>
          <w:szCs w:val="24"/>
        </w:rPr>
      </w:pPr>
    </w:p>
    <w:p w14:paraId="1B012EAB" w14:textId="35C782CF" w:rsidR="005C1C51" w:rsidRPr="001F744A" w:rsidRDefault="5EB18782" w:rsidP="00940306">
      <w:pPr>
        <w:pStyle w:val="ListParagraph"/>
        <w:numPr>
          <w:ilvl w:val="0"/>
          <w:numId w:val="3"/>
        </w:numPr>
        <w:spacing w:after="0" w:line="276" w:lineRule="auto"/>
        <w:rPr>
          <w:rFonts w:eastAsiaTheme="minorEastAsia"/>
          <w:sz w:val="24"/>
          <w:szCs w:val="24"/>
        </w:rPr>
      </w:pPr>
      <w:r w:rsidRPr="001F744A">
        <w:rPr>
          <w:rFonts w:ascii="Georgia Pro" w:hAnsi="Georgia Pro" w:cs="David"/>
          <w:sz w:val="24"/>
          <w:szCs w:val="24"/>
        </w:rPr>
        <w:t>Board consideration of the administrative appeal of Abraham Kumar, owner of ProtaTECH, Inc. and SORT Louisiana</w:t>
      </w:r>
      <w:r w:rsidR="446A907F" w:rsidRPr="001F744A">
        <w:rPr>
          <w:rFonts w:ascii="Georgia Pro" w:hAnsi="Georgia Pro" w:cs="David"/>
          <w:sz w:val="24"/>
          <w:szCs w:val="24"/>
        </w:rPr>
        <w:t>.</w:t>
      </w:r>
      <w:r w:rsidR="00067E62" w:rsidRPr="001F744A">
        <w:rPr>
          <w:sz w:val="24"/>
          <w:szCs w:val="24"/>
        </w:rPr>
        <w:br/>
      </w:r>
    </w:p>
    <w:sectPr w:rsidR="005C1C51" w:rsidRPr="001F744A" w:rsidSect="008C6EEC">
      <w:headerReference w:type="default" r:id="rId8"/>
      <w:footerReference w:type="default" r:id="rId9"/>
      <w:pgSz w:w="12240" w:h="15840"/>
      <w:pgMar w:top="1440" w:right="2160" w:bottom="1440" w:left="2160" w:header="720" w:footer="720" w:gutter="0"/>
      <w:pgBorders w:offsetFrom="page">
        <w:top w:val="thinThickLargeGap" w:sz="24" w:space="24" w:color="2F5496" w:themeColor="accent1" w:themeShade="BF"/>
        <w:left w:val="thinThickLargeGap" w:sz="24" w:space="24" w:color="2F5496" w:themeColor="accent1" w:themeShade="BF"/>
        <w:bottom w:val="thickThinLargeGap" w:sz="24" w:space="24" w:color="2F5496" w:themeColor="accent1" w:themeShade="BF"/>
        <w:right w:val="thickThinLargeGap" w:sz="24" w:space="24" w:color="2F5496" w:themeColor="accent1" w:themeShade="BF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401D" w14:textId="77777777" w:rsidR="00E40CFF" w:rsidRDefault="00E40CFF" w:rsidP="001B456C">
      <w:pPr>
        <w:spacing w:after="0" w:line="240" w:lineRule="auto"/>
      </w:pPr>
      <w:r>
        <w:separator/>
      </w:r>
    </w:p>
  </w:endnote>
  <w:endnote w:type="continuationSeparator" w:id="0">
    <w:p w14:paraId="32C4FBAA" w14:textId="77777777" w:rsidR="00E40CFF" w:rsidRDefault="00E40CFF" w:rsidP="001B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tala Pro">
    <w:altName w:val="Calibri"/>
    <w:panose1 w:val="020B0503000000020004"/>
    <w:charset w:val="00"/>
    <w:family w:val="swiss"/>
    <w:notTrueType/>
    <w:pitch w:val="variable"/>
    <w:sig w:usb0="A10000BF" w:usb1="5000605B" w:usb2="00000000" w:usb3="00000000" w:csb0="00000093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E77A" w14:textId="792C15F6" w:rsidR="001B456C" w:rsidRPr="001B456C" w:rsidRDefault="009A777A" w:rsidP="00841FE0">
    <w:pPr>
      <w:pBdr>
        <w:top w:val="single" w:sz="8" w:space="1" w:color="0070C0"/>
      </w:pBdr>
      <w:spacing w:line="276" w:lineRule="auto"/>
      <w:jc w:val="center"/>
      <w:rPr>
        <w:rFonts w:ascii="Georgia Pro" w:hAnsi="Georgia Pro" w:cs="David"/>
        <w:sz w:val="16"/>
        <w:szCs w:val="16"/>
      </w:rPr>
    </w:pPr>
    <w:r>
      <w:rPr>
        <w:rFonts w:ascii="Georgia Pro" w:hAnsi="Georgia Pro" w:cs="David"/>
        <w:sz w:val="16"/>
        <w:szCs w:val="16"/>
      </w:rPr>
      <w:br/>
    </w:r>
    <w:r w:rsidR="001B456C" w:rsidRPr="001F744A">
      <w:rPr>
        <w:rFonts w:ascii="Georgia Pro" w:hAnsi="Georgia Pro" w:cs="David"/>
        <w:sz w:val="16"/>
        <w:szCs w:val="16"/>
      </w:rPr>
      <w:t>If any additional information is needed, please contact</w:t>
    </w:r>
    <w:r w:rsidR="001314CB">
      <w:rPr>
        <w:rFonts w:ascii="Georgia Pro" w:hAnsi="Georgia Pro" w:cs="David"/>
        <w:sz w:val="16"/>
        <w:szCs w:val="16"/>
      </w:rPr>
      <w:br/>
    </w:r>
    <w:r w:rsidR="001B456C" w:rsidRPr="001F744A">
      <w:rPr>
        <w:rFonts w:ascii="Georgia Pro" w:hAnsi="Georgia Pro" w:cs="David"/>
        <w:sz w:val="16"/>
        <w:szCs w:val="16"/>
      </w:rPr>
      <w:t>Bridgette Hull (</w:t>
    </w:r>
    <w:hyperlink r:id="rId1">
      <w:r w:rsidR="001B456C" w:rsidRPr="001F744A">
        <w:rPr>
          <w:rStyle w:val="Hyperlink"/>
          <w:rFonts w:ascii="Georgia Pro" w:hAnsi="Georgia Pro" w:cs="David"/>
          <w:sz w:val="16"/>
          <w:szCs w:val="16"/>
        </w:rPr>
        <w:t>bridgette@lsbpse.com</w:t>
      </w:r>
    </w:hyperlink>
    <w:r w:rsidR="001B456C" w:rsidRPr="001F744A">
      <w:rPr>
        <w:rFonts w:ascii="Georgia Pro" w:hAnsi="Georgia Pro" w:cs="David"/>
        <w:sz w:val="16"/>
        <w:szCs w:val="16"/>
      </w:rPr>
      <w:t>) or Shanna Bourke (</w:t>
    </w:r>
    <w:hyperlink r:id="rId2" w:history="1">
      <w:r w:rsidR="001314CB" w:rsidRPr="002D50AC">
        <w:rPr>
          <w:rStyle w:val="Hyperlink"/>
          <w:rFonts w:ascii="Georgia Pro" w:hAnsi="Georgia Pro" w:cs="David"/>
          <w:sz w:val="16"/>
          <w:szCs w:val="16"/>
        </w:rPr>
        <w:t>shanna@lsbpse.com</w:t>
      </w:r>
    </w:hyperlink>
    <w:r w:rsidR="001B456C" w:rsidRPr="001F744A">
      <w:rPr>
        <w:rFonts w:ascii="Georgia Pro" w:hAnsi="Georgia Pro" w:cs="David"/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464A" w14:textId="77777777" w:rsidR="00E40CFF" w:rsidRDefault="00E40CFF" w:rsidP="001B456C">
      <w:pPr>
        <w:spacing w:after="0" w:line="240" w:lineRule="auto"/>
      </w:pPr>
      <w:r>
        <w:separator/>
      </w:r>
    </w:p>
  </w:footnote>
  <w:footnote w:type="continuationSeparator" w:id="0">
    <w:p w14:paraId="08FD306C" w14:textId="77777777" w:rsidR="00E40CFF" w:rsidRDefault="00E40CFF" w:rsidP="001B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D34F" w14:textId="77777777" w:rsidR="000F4DAA" w:rsidRDefault="000F4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1EF4"/>
    <w:multiLevelType w:val="hybridMultilevel"/>
    <w:tmpl w:val="3858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655"/>
    <w:multiLevelType w:val="hybridMultilevel"/>
    <w:tmpl w:val="C5A83884"/>
    <w:lvl w:ilvl="0" w:tplc="1EACF9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F1057"/>
    <w:multiLevelType w:val="hybridMultilevel"/>
    <w:tmpl w:val="32368D94"/>
    <w:lvl w:ilvl="0" w:tplc="D7A0A7C0">
      <w:start w:val="1"/>
      <w:numFmt w:val="decimal"/>
      <w:lvlText w:val="%1)"/>
      <w:lvlJc w:val="left"/>
      <w:pPr>
        <w:ind w:left="1080" w:hanging="360"/>
      </w:pPr>
      <w:rPr>
        <w:rFonts w:ascii="Georgia Pro" w:hAnsi="Georgia Pro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BD"/>
    <w:rsid w:val="00031D9D"/>
    <w:rsid w:val="0004029F"/>
    <w:rsid w:val="00052CB5"/>
    <w:rsid w:val="00067E62"/>
    <w:rsid w:val="000A2A26"/>
    <w:rsid w:val="000E1D11"/>
    <w:rsid w:val="000F4DAA"/>
    <w:rsid w:val="001314CB"/>
    <w:rsid w:val="001B456C"/>
    <w:rsid w:val="001C63C3"/>
    <w:rsid w:val="001F744A"/>
    <w:rsid w:val="00261915"/>
    <w:rsid w:val="002E4D37"/>
    <w:rsid w:val="003871BA"/>
    <w:rsid w:val="003D7DB4"/>
    <w:rsid w:val="004442C4"/>
    <w:rsid w:val="005C1C51"/>
    <w:rsid w:val="005C74D2"/>
    <w:rsid w:val="00653D35"/>
    <w:rsid w:val="006D22BD"/>
    <w:rsid w:val="006F7C8C"/>
    <w:rsid w:val="00756951"/>
    <w:rsid w:val="007947E3"/>
    <w:rsid w:val="008006C7"/>
    <w:rsid w:val="00841FE0"/>
    <w:rsid w:val="008C6EEC"/>
    <w:rsid w:val="00940306"/>
    <w:rsid w:val="009A777A"/>
    <w:rsid w:val="00A13040"/>
    <w:rsid w:val="00A7060A"/>
    <w:rsid w:val="00BD1A51"/>
    <w:rsid w:val="00C55EF5"/>
    <w:rsid w:val="00CE49D6"/>
    <w:rsid w:val="00D42631"/>
    <w:rsid w:val="00D52F35"/>
    <w:rsid w:val="00DF516E"/>
    <w:rsid w:val="00E40CFF"/>
    <w:rsid w:val="00F7111A"/>
    <w:rsid w:val="078291DA"/>
    <w:rsid w:val="091E623B"/>
    <w:rsid w:val="1179F60B"/>
    <w:rsid w:val="1CF9AB12"/>
    <w:rsid w:val="1DC03D87"/>
    <w:rsid w:val="24DE3C80"/>
    <w:rsid w:val="33D41431"/>
    <w:rsid w:val="33E84365"/>
    <w:rsid w:val="446A907F"/>
    <w:rsid w:val="509B2F03"/>
    <w:rsid w:val="5EB18782"/>
    <w:rsid w:val="6246FDAE"/>
    <w:rsid w:val="77E6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75C06B"/>
  <w15:chartTrackingRefBased/>
  <w15:docId w15:val="{F88FA449-7C78-4EDE-A043-34C51362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2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6C"/>
  </w:style>
  <w:style w:type="paragraph" w:styleId="Footer">
    <w:name w:val="footer"/>
    <w:basedOn w:val="Normal"/>
    <w:link w:val="FooterChar"/>
    <w:uiPriority w:val="99"/>
    <w:unhideWhenUsed/>
    <w:rsid w:val="001B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anna@lsbpse.com" TargetMode="External"/><Relationship Id="rId1" Type="http://schemas.openxmlformats.org/officeDocument/2006/relationships/hyperlink" Target="mailto:bridgette@lsbp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10</Lines>
  <Paragraphs>8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Bourke</dc:creator>
  <cp:keywords/>
  <dc:description/>
  <cp:lastModifiedBy>Shanna Bourke</cp:lastModifiedBy>
  <cp:revision>2</cp:revision>
  <dcterms:created xsi:type="dcterms:W3CDTF">2021-09-28T15:33:00Z</dcterms:created>
  <dcterms:modified xsi:type="dcterms:W3CDTF">2021-09-28T15:33:00Z</dcterms:modified>
</cp:coreProperties>
</file>